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E8" w:rsidRDefault="002052E8" w:rsidP="002052E8">
      <w:pPr>
        <w:rPr>
          <w:rFonts w:ascii="Arial" w:hAnsi="Arial" w:cs="Arial"/>
          <w:bCs/>
          <w:sz w:val="24"/>
          <w:szCs w:val="24"/>
        </w:rPr>
      </w:pPr>
    </w:p>
    <w:p w:rsidR="002052E8" w:rsidRDefault="002052E8" w:rsidP="003E4B67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4.45pt;margin-top:30.5pt;width:50.4pt;height:50.4pt;z-index:251658240" o:allowincell="f">
            <v:imagedata r:id="rId8" o:title=""/>
            <w10:wrap type="topAndBottom"/>
          </v:shape>
          <o:OLEObject Type="Embed" ProgID="MSPhotoEd.3" ShapeID="_x0000_s1027" DrawAspect="Content" ObjectID="_1800356593" r:id="rId9"/>
        </w:pict>
      </w:r>
    </w:p>
    <w:p w:rsidR="002052E8" w:rsidRDefault="002052E8" w:rsidP="003E4B67">
      <w:pPr>
        <w:jc w:val="center"/>
        <w:rPr>
          <w:rFonts w:ascii="Arial" w:hAnsi="Arial" w:cs="Arial"/>
          <w:bCs/>
          <w:sz w:val="24"/>
          <w:szCs w:val="24"/>
        </w:rPr>
      </w:pPr>
    </w:p>
    <w:p w:rsidR="003E4B67" w:rsidRPr="002052E8" w:rsidRDefault="003E4B67" w:rsidP="003E4B67">
      <w:pPr>
        <w:jc w:val="center"/>
        <w:rPr>
          <w:rFonts w:ascii="Arial" w:hAnsi="Arial" w:cs="Arial"/>
          <w:bCs/>
          <w:sz w:val="24"/>
          <w:szCs w:val="24"/>
        </w:rPr>
      </w:pPr>
      <w:r w:rsidRPr="002052E8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="007D5F8B" w:rsidRPr="002052E8">
        <w:rPr>
          <w:rFonts w:ascii="Arial" w:hAnsi="Arial" w:cs="Arial"/>
          <w:bCs/>
          <w:sz w:val="24"/>
          <w:szCs w:val="24"/>
        </w:rPr>
        <w:t>Денисовского</w:t>
      </w:r>
      <w:r w:rsidRPr="002052E8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3E4B67" w:rsidRPr="002052E8" w:rsidRDefault="003E4B67" w:rsidP="008729A4">
      <w:pPr>
        <w:jc w:val="center"/>
        <w:rPr>
          <w:rFonts w:ascii="Arial" w:hAnsi="Arial" w:cs="Arial"/>
          <w:bCs/>
          <w:sz w:val="24"/>
          <w:szCs w:val="24"/>
        </w:rPr>
      </w:pPr>
      <w:r w:rsidRPr="002052E8">
        <w:rPr>
          <w:rFonts w:ascii="Arial" w:hAnsi="Arial" w:cs="Arial"/>
          <w:bCs/>
          <w:sz w:val="24"/>
          <w:szCs w:val="24"/>
        </w:rPr>
        <w:t>Дзержинского района Красноярского края</w:t>
      </w:r>
    </w:p>
    <w:p w:rsidR="00CC0D96" w:rsidRPr="002052E8" w:rsidRDefault="002052E8" w:rsidP="002052E8">
      <w:pPr>
        <w:tabs>
          <w:tab w:val="left" w:pos="5625"/>
        </w:tabs>
        <w:rPr>
          <w:rFonts w:ascii="Arial" w:hAnsi="Arial" w:cs="Arial"/>
          <w:bCs/>
          <w:sz w:val="24"/>
          <w:szCs w:val="24"/>
        </w:rPr>
      </w:pPr>
      <w:r w:rsidRPr="002052E8">
        <w:rPr>
          <w:rFonts w:ascii="Arial" w:hAnsi="Arial" w:cs="Arial"/>
          <w:bCs/>
          <w:sz w:val="24"/>
          <w:szCs w:val="24"/>
        </w:rPr>
        <w:tab/>
      </w:r>
    </w:p>
    <w:p w:rsidR="00ED17AF" w:rsidRPr="002052E8" w:rsidRDefault="003E4B67" w:rsidP="00E72475">
      <w:pPr>
        <w:jc w:val="center"/>
        <w:rPr>
          <w:rFonts w:ascii="Arial" w:hAnsi="Arial" w:cs="Arial"/>
          <w:b/>
          <w:sz w:val="24"/>
          <w:szCs w:val="24"/>
        </w:rPr>
      </w:pPr>
      <w:r w:rsidRPr="002052E8">
        <w:rPr>
          <w:rFonts w:ascii="Arial" w:hAnsi="Arial" w:cs="Arial"/>
          <w:b/>
          <w:sz w:val="24"/>
          <w:szCs w:val="24"/>
        </w:rPr>
        <w:t>ПОСТАНОВЛЕНИЕ</w:t>
      </w:r>
    </w:p>
    <w:p w:rsidR="00246503" w:rsidRPr="002052E8" w:rsidRDefault="00CF4117" w:rsidP="00DE3009">
      <w:pPr>
        <w:jc w:val="center"/>
        <w:rPr>
          <w:rFonts w:ascii="Arial" w:hAnsi="Arial" w:cs="Arial"/>
          <w:b/>
          <w:sz w:val="24"/>
          <w:szCs w:val="24"/>
        </w:rPr>
      </w:pPr>
      <w:r w:rsidRPr="002052E8">
        <w:rPr>
          <w:rFonts w:ascii="Arial" w:hAnsi="Arial" w:cs="Arial"/>
          <w:b/>
          <w:sz w:val="24"/>
          <w:szCs w:val="24"/>
        </w:rPr>
        <w:t xml:space="preserve"> </w:t>
      </w:r>
      <w:r w:rsidR="00246503" w:rsidRPr="002052E8">
        <w:rPr>
          <w:rFonts w:ascii="Arial" w:hAnsi="Arial" w:cs="Arial"/>
          <w:sz w:val="24"/>
          <w:szCs w:val="24"/>
        </w:rPr>
        <w:t>с</w:t>
      </w:r>
      <w:r w:rsidR="003E4B67" w:rsidRPr="002052E8">
        <w:rPr>
          <w:rFonts w:ascii="Arial" w:hAnsi="Arial" w:cs="Arial"/>
          <w:sz w:val="24"/>
          <w:szCs w:val="24"/>
        </w:rPr>
        <w:t xml:space="preserve">. </w:t>
      </w:r>
      <w:r w:rsidR="007D5F8B" w:rsidRPr="002052E8">
        <w:rPr>
          <w:rFonts w:ascii="Arial" w:hAnsi="Arial" w:cs="Arial"/>
          <w:sz w:val="24"/>
          <w:szCs w:val="24"/>
        </w:rPr>
        <w:t>Денисово</w:t>
      </w:r>
    </w:p>
    <w:p w:rsidR="00867AFA" w:rsidRPr="002052E8" w:rsidRDefault="00867AFA" w:rsidP="00EE4B95">
      <w:pPr>
        <w:jc w:val="center"/>
        <w:rPr>
          <w:rFonts w:ascii="Arial" w:hAnsi="Arial" w:cs="Arial"/>
          <w:sz w:val="24"/>
          <w:szCs w:val="24"/>
        </w:rPr>
      </w:pPr>
    </w:p>
    <w:p w:rsidR="00867AFA" w:rsidRPr="002052E8" w:rsidRDefault="00CC0D96" w:rsidP="00867AFA">
      <w:pPr>
        <w:rPr>
          <w:rFonts w:ascii="Arial" w:hAnsi="Arial" w:cs="Arial"/>
          <w:sz w:val="24"/>
          <w:szCs w:val="24"/>
        </w:rPr>
      </w:pPr>
      <w:r w:rsidRPr="002052E8">
        <w:rPr>
          <w:rFonts w:ascii="Arial" w:hAnsi="Arial" w:cs="Arial"/>
          <w:sz w:val="24"/>
          <w:szCs w:val="24"/>
        </w:rPr>
        <w:t>13</w:t>
      </w:r>
      <w:r w:rsidR="00CE53C7" w:rsidRPr="002052E8">
        <w:rPr>
          <w:rFonts w:ascii="Arial" w:hAnsi="Arial" w:cs="Arial"/>
          <w:sz w:val="24"/>
          <w:szCs w:val="24"/>
        </w:rPr>
        <w:t>.12</w:t>
      </w:r>
      <w:r w:rsidR="00867AFA" w:rsidRPr="002052E8">
        <w:rPr>
          <w:rFonts w:ascii="Arial" w:hAnsi="Arial" w:cs="Arial"/>
          <w:sz w:val="24"/>
          <w:szCs w:val="24"/>
        </w:rPr>
        <w:t>.202</w:t>
      </w:r>
      <w:r w:rsidR="00EE7C78" w:rsidRPr="002052E8">
        <w:rPr>
          <w:rFonts w:ascii="Arial" w:hAnsi="Arial" w:cs="Arial"/>
          <w:sz w:val="24"/>
          <w:szCs w:val="24"/>
        </w:rPr>
        <w:t>4</w:t>
      </w:r>
      <w:r w:rsidR="00867AFA" w:rsidRPr="002052E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2052E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867AFA" w:rsidRPr="002052E8">
        <w:rPr>
          <w:rFonts w:ascii="Arial" w:hAnsi="Arial" w:cs="Arial"/>
          <w:sz w:val="24"/>
          <w:szCs w:val="24"/>
        </w:rPr>
        <w:t xml:space="preserve">  № </w:t>
      </w:r>
      <w:r w:rsidR="006611E6" w:rsidRPr="002052E8">
        <w:rPr>
          <w:rFonts w:ascii="Arial" w:hAnsi="Arial" w:cs="Arial"/>
          <w:sz w:val="24"/>
          <w:szCs w:val="24"/>
        </w:rPr>
        <w:t>50</w:t>
      </w:r>
      <w:r w:rsidR="00867AFA" w:rsidRPr="002052E8">
        <w:rPr>
          <w:rFonts w:ascii="Arial" w:hAnsi="Arial" w:cs="Arial"/>
          <w:sz w:val="24"/>
          <w:szCs w:val="24"/>
        </w:rPr>
        <w:t>-п</w:t>
      </w:r>
    </w:p>
    <w:p w:rsidR="00867AFA" w:rsidRPr="002052E8" w:rsidRDefault="00867AFA" w:rsidP="00EE4B95">
      <w:pPr>
        <w:jc w:val="center"/>
        <w:rPr>
          <w:rFonts w:ascii="Arial" w:hAnsi="Arial" w:cs="Arial"/>
          <w:sz w:val="24"/>
          <w:szCs w:val="24"/>
        </w:rPr>
      </w:pPr>
    </w:p>
    <w:p w:rsidR="00867AFA" w:rsidRPr="002052E8" w:rsidRDefault="00867AFA" w:rsidP="00867AFA">
      <w:pPr>
        <w:rPr>
          <w:rFonts w:ascii="Arial" w:hAnsi="Arial" w:cs="Arial"/>
          <w:bCs/>
          <w:sz w:val="24"/>
          <w:szCs w:val="24"/>
        </w:rPr>
      </w:pPr>
      <w:r w:rsidRPr="002052E8">
        <w:rPr>
          <w:rFonts w:ascii="Arial" w:hAnsi="Arial" w:cs="Arial"/>
          <w:bCs/>
          <w:sz w:val="24"/>
          <w:szCs w:val="24"/>
        </w:rPr>
        <w:t xml:space="preserve">Об утверждении перечня </w:t>
      </w:r>
    </w:p>
    <w:p w:rsidR="00867AFA" w:rsidRPr="002052E8" w:rsidRDefault="00867AFA" w:rsidP="00867AFA">
      <w:pPr>
        <w:rPr>
          <w:rFonts w:ascii="Arial" w:hAnsi="Arial" w:cs="Arial"/>
          <w:bCs/>
          <w:sz w:val="24"/>
          <w:szCs w:val="24"/>
        </w:rPr>
      </w:pPr>
      <w:r w:rsidRPr="002052E8">
        <w:rPr>
          <w:rFonts w:ascii="Arial" w:hAnsi="Arial" w:cs="Arial"/>
          <w:bCs/>
          <w:sz w:val="24"/>
          <w:szCs w:val="24"/>
        </w:rPr>
        <w:t xml:space="preserve">главных администраторов </w:t>
      </w:r>
    </w:p>
    <w:p w:rsidR="00867AFA" w:rsidRPr="002052E8" w:rsidRDefault="00867AFA" w:rsidP="008115E8">
      <w:pPr>
        <w:rPr>
          <w:rFonts w:ascii="Arial" w:hAnsi="Arial" w:cs="Arial"/>
          <w:bCs/>
          <w:sz w:val="24"/>
          <w:szCs w:val="24"/>
        </w:rPr>
      </w:pPr>
      <w:r w:rsidRPr="002052E8">
        <w:rPr>
          <w:rFonts w:ascii="Arial" w:hAnsi="Arial" w:cs="Arial"/>
          <w:bCs/>
          <w:sz w:val="24"/>
          <w:szCs w:val="24"/>
        </w:rPr>
        <w:t>доходов бюджета Денисовского сельсовета</w:t>
      </w:r>
    </w:p>
    <w:p w:rsidR="00867AFA" w:rsidRPr="002052E8" w:rsidRDefault="00867AFA" w:rsidP="00867AFA">
      <w:pPr>
        <w:jc w:val="center"/>
        <w:rPr>
          <w:rFonts w:ascii="Arial" w:hAnsi="Arial" w:cs="Arial"/>
          <w:bCs/>
          <w:sz w:val="24"/>
          <w:szCs w:val="24"/>
        </w:rPr>
      </w:pPr>
    </w:p>
    <w:p w:rsidR="00867AFA" w:rsidRPr="002052E8" w:rsidRDefault="00867AFA" w:rsidP="00DE3009">
      <w:pPr>
        <w:ind w:firstLine="708"/>
        <w:rPr>
          <w:rFonts w:ascii="Arial" w:hAnsi="Arial" w:cs="Arial"/>
          <w:bCs/>
          <w:sz w:val="24"/>
          <w:szCs w:val="24"/>
        </w:rPr>
      </w:pPr>
      <w:r w:rsidRPr="002052E8">
        <w:rPr>
          <w:rFonts w:ascii="Arial" w:hAnsi="Arial" w:cs="Arial"/>
          <w:bCs/>
          <w:sz w:val="24"/>
          <w:szCs w:val="24"/>
        </w:rP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</w:p>
    <w:p w:rsidR="00867AFA" w:rsidRPr="002052E8" w:rsidRDefault="00867AFA" w:rsidP="00867AFA">
      <w:pPr>
        <w:rPr>
          <w:rFonts w:ascii="Arial" w:hAnsi="Arial" w:cs="Arial"/>
          <w:bCs/>
          <w:sz w:val="24"/>
          <w:szCs w:val="24"/>
        </w:rPr>
      </w:pPr>
      <w:r w:rsidRPr="002052E8">
        <w:rPr>
          <w:rFonts w:ascii="Arial" w:hAnsi="Arial" w:cs="Arial"/>
          <w:bCs/>
          <w:sz w:val="24"/>
          <w:szCs w:val="24"/>
        </w:rPr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</w:p>
    <w:p w:rsidR="008115E8" w:rsidRPr="002052E8" w:rsidRDefault="00867AFA" w:rsidP="00867AFA">
      <w:pPr>
        <w:rPr>
          <w:rFonts w:ascii="Arial" w:hAnsi="Arial" w:cs="Arial"/>
          <w:bCs/>
          <w:sz w:val="24"/>
          <w:szCs w:val="24"/>
        </w:rPr>
      </w:pPr>
      <w:r w:rsidRPr="002052E8">
        <w:rPr>
          <w:rFonts w:ascii="Arial" w:hAnsi="Arial" w:cs="Arial"/>
          <w:bCs/>
          <w:sz w:val="24"/>
          <w:szCs w:val="24"/>
        </w:rPr>
        <w:t>Российской Федерации, бюджета территориального фонда обязательного медицинского страхования, местного бюджета», руководствуясь ст.</w:t>
      </w:r>
      <w:r w:rsidR="00DE3009" w:rsidRPr="002052E8">
        <w:rPr>
          <w:rFonts w:ascii="Arial" w:hAnsi="Arial" w:cs="Arial"/>
          <w:bCs/>
          <w:sz w:val="24"/>
          <w:szCs w:val="24"/>
        </w:rPr>
        <w:t>31</w:t>
      </w:r>
      <w:r w:rsidRPr="002052E8">
        <w:rPr>
          <w:rFonts w:ascii="Arial" w:hAnsi="Arial" w:cs="Arial"/>
          <w:bCs/>
          <w:sz w:val="24"/>
          <w:szCs w:val="24"/>
        </w:rPr>
        <w:t xml:space="preserve"> Устава Денисовского сельсовета Дзержинского района Красноярского края,</w:t>
      </w:r>
    </w:p>
    <w:p w:rsidR="008115E8" w:rsidRPr="002052E8" w:rsidRDefault="008115E8" w:rsidP="00867AFA">
      <w:pPr>
        <w:rPr>
          <w:rFonts w:ascii="Arial" w:hAnsi="Arial" w:cs="Arial"/>
          <w:bCs/>
          <w:sz w:val="24"/>
          <w:szCs w:val="24"/>
        </w:rPr>
      </w:pPr>
    </w:p>
    <w:p w:rsidR="00867AFA" w:rsidRPr="002052E8" w:rsidRDefault="00867AFA" w:rsidP="00867AFA">
      <w:pPr>
        <w:rPr>
          <w:rFonts w:ascii="Arial" w:hAnsi="Arial" w:cs="Arial"/>
          <w:bCs/>
          <w:sz w:val="24"/>
          <w:szCs w:val="24"/>
        </w:rPr>
      </w:pPr>
      <w:r w:rsidRPr="002052E8">
        <w:rPr>
          <w:rFonts w:ascii="Arial" w:hAnsi="Arial" w:cs="Arial"/>
          <w:bCs/>
          <w:sz w:val="24"/>
          <w:szCs w:val="24"/>
        </w:rPr>
        <w:t xml:space="preserve"> ПОСТАНОВЛЯЮ:</w:t>
      </w:r>
    </w:p>
    <w:p w:rsidR="00867AFA" w:rsidRPr="002052E8" w:rsidRDefault="00867AFA" w:rsidP="00867AFA">
      <w:pPr>
        <w:rPr>
          <w:rFonts w:ascii="Arial" w:hAnsi="Arial" w:cs="Arial"/>
          <w:bCs/>
          <w:sz w:val="24"/>
          <w:szCs w:val="24"/>
        </w:rPr>
      </w:pPr>
    </w:p>
    <w:p w:rsidR="00867AFA" w:rsidRPr="002052E8" w:rsidRDefault="00867AFA" w:rsidP="00867AFA">
      <w:pPr>
        <w:rPr>
          <w:rFonts w:ascii="Arial" w:hAnsi="Arial" w:cs="Arial"/>
          <w:bCs/>
          <w:sz w:val="24"/>
          <w:szCs w:val="24"/>
        </w:rPr>
      </w:pPr>
      <w:r w:rsidRPr="002052E8">
        <w:rPr>
          <w:rFonts w:ascii="Arial" w:hAnsi="Arial" w:cs="Arial"/>
          <w:bCs/>
          <w:sz w:val="24"/>
          <w:szCs w:val="24"/>
        </w:rPr>
        <w:t>1.Утвердить перечень главных администраторов доходов бюджета Денисовского сельсовета согласно приложению.</w:t>
      </w:r>
    </w:p>
    <w:p w:rsidR="00867AFA" w:rsidRPr="002052E8" w:rsidRDefault="00867AFA" w:rsidP="00867AFA">
      <w:pPr>
        <w:rPr>
          <w:rFonts w:ascii="Arial" w:hAnsi="Arial" w:cs="Arial"/>
          <w:bCs/>
          <w:sz w:val="24"/>
          <w:szCs w:val="24"/>
        </w:rPr>
      </w:pPr>
      <w:r w:rsidRPr="002052E8">
        <w:rPr>
          <w:rFonts w:ascii="Arial" w:hAnsi="Arial" w:cs="Arial"/>
          <w:bCs/>
          <w:sz w:val="24"/>
          <w:szCs w:val="24"/>
        </w:rPr>
        <w:t xml:space="preserve">2.Опубликовать настоящее постановление в периодическом печатном издании «Сельские вести» и разместить на официальном сайте администрации Денисовского сельсовета. </w:t>
      </w:r>
    </w:p>
    <w:p w:rsidR="00867AFA" w:rsidRPr="002052E8" w:rsidRDefault="00867AFA" w:rsidP="00867AFA">
      <w:pPr>
        <w:rPr>
          <w:rFonts w:ascii="Arial" w:hAnsi="Arial" w:cs="Arial"/>
          <w:bCs/>
          <w:sz w:val="24"/>
          <w:szCs w:val="24"/>
        </w:rPr>
      </w:pPr>
      <w:r w:rsidRPr="002052E8">
        <w:rPr>
          <w:rFonts w:ascii="Arial" w:hAnsi="Arial" w:cs="Arial"/>
          <w:bCs/>
          <w:sz w:val="24"/>
          <w:szCs w:val="24"/>
        </w:rPr>
        <w:t>3.Контроль за исполнением решения оставляю за собой.</w:t>
      </w:r>
    </w:p>
    <w:p w:rsidR="00867AFA" w:rsidRPr="002052E8" w:rsidRDefault="00867AFA" w:rsidP="00867AFA">
      <w:pPr>
        <w:rPr>
          <w:rFonts w:ascii="Arial" w:hAnsi="Arial" w:cs="Arial"/>
          <w:bCs/>
          <w:sz w:val="24"/>
          <w:szCs w:val="24"/>
        </w:rPr>
      </w:pPr>
      <w:r w:rsidRPr="002052E8">
        <w:rPr>
          <w:rFonts w:ascii="Arial" w:hAnsi="Arial" w:cs="Arial"/>
          <w:bCs/>
          <w:sz w:val="24"/>
          <w:szCs w:val="24"/>
        </w:rPr>
        <w:lastRenderedPageBreak/>
        <w:t xml:space="preserve">4.Постановление вступает в силу в день, следующий за днем </w:t>
      </w:r>
    </w:p>
    <w:p w:rsidR="00867AFA" w:rsidRPr="002052E8" w:rsidRDefault="00867AFA" w:rsidP="00867AFA">
      <w:pPr>
        <w:rPr>
          <w:rFonts w:ascii="Arial" w:hAnsi="Arial" w:cs="Arial"/>
          <w:bCs/>
          <w:sz w:val="24"/>
          <w:szCs w:val="24"/>
        </w:rPr>
      </w:pPr>
      <w:r w:rsidRPr="002052E8">
        <w:rPr>
          <w:rFonts w:ascii="Arial" w:hAnsi="Arial" w:cs="Arial"/>
          <w:bCs/>
          <w:sz w:val="24"/>
          <w:szCs w:val="24"/>
        </w:rPr>
        <w:t xml:space="preserve">его официального опубликования, и применяется к правоотношениям, возникающим при составлении и исполнении местного бюджета, начиная </w:t>
      </w:r>
    </w:p>
    <w:p w:rsidR="00867AFA" w:rsidRPr="002052E8" w:rsidRDefault="00867AFA" w:rsidP="008115E8">
      <w:pPr>
        <w:rPr>
          <w:rFonts w:ascii="Arial" w:hAnsi="Arial" w:cs="Arial"/>
          <w:bCs/>
          <w:sz w:val="24"/>
          <w:szCs w:val="24"/>
        </w:rPr>
      </w:pPr>
      <w:r w:rsidRPr="002052E8">
        <w:rPr>
          <w:rFonts w:ascii="Arial" w:hAnsi="Arial" w:cs="Arial"/>
          <w:bCs/>
          <w:sz w:val="24"/>
          <w:szCs w:val="24"/>
        </w:rPr>
        <w:t>с бюджета на 202</w:t>
      </w:r>
      <w:r w:rsidR="00EE7C78" w:rsidRPr="002052E8">
        <w:rPr>
          <w:rFonts w:ascii="Arial" w:hAnsi="Arial" w:cs="Arial"/>
          <w:bCs/>
          <w:sz w:val="24"/>
          <w:szCs w:val="24"/>
        </w:rPr>
        <w:t>5</w:t>
      </w:r>
      <w:r w:rsidRPr="002052E8">
        <w:rPr>
          <w:rFonts w:ascii="Arial" w:hAnsi="Arial" w:cs="Arial"/>
          <w:bCs/>
          <w:sz w:val="24"/>
          <w:szCs w:val="24"/>
        </w:rPr>
        <w:t xml:space="preserve"> год и плановый период 202</w:t>
      </w:r>
      <w:r w:rsidR="00EE7C78" w:rsidRPr="002052E8">
        <w:rPr>
          <w:rFonts w:ascii="Arial" w:hAnsi="Arial" w:cs="Arial"/>
          <w:bCs/>
          <w:sz w:val="24"/>
          <w:szCs w:val="24"/>
        </w:rPr>
        <w:t>6</w:t>
      </w:r>
      <w:r w:rsidRPr="002052E8">
        <w:rPr>
          <w:rFonts w:ascii="Arial" w:hAnsi="Arial" w:cs="Arial"/>
          <w:bCs/>
          <w:sz w:val="24"/>
          <w:szCs w:val="24"/>
        </w:rPr>
        <w:t>–202</w:t>
      </w:r>
      <w:r w:rsidR="00EE7C78" w:rsidRPr="002052E8">
        <w:rPr>
          <w:rFonts w:ascii="Arial" w:hAnsi="Arial" w:cs="Arial"/>
          <w:bCs/>
          <w:sz w:val="24"/>
          <w:szCs w:val="24"/>
        </w:rPr>
        <w:t>7</w:t>
      </w:r>
      <w:r w:rsidRPr="002052E8">
        <w:rPr>
          <w:rFonts w:ascii="Arial" w:hAnsi="Arial" w:cs="Arial"/>
          <w:bCs/>
          <w:sz w:val="24"/>
          <w:szCs w:val="24"/>
        </w:rPr>
        <w:t xml:space="preserve"> годов.</w:t>
      </w:r>
    </w:p>
    <w:p w:rsidR="00867AFA" w:rsidRPr="002052E8" w:rsidRDefault="00867AFA" w:rsidP="00867AFA">
      <w:pPr>
        <w:jc w:val="center"/>
        <w:rPr>
          <w:rFonts w:ascii="Arial" w:hAnsi="Arial" w:cs="Arial"/>
          <w:bCs/>
          <w:sz w:val="24"/>
          <w:szCs w:val="24"/>
        </w:rPr>
      </w:pPr>
    </w:p>
    <w:p w:rsidR="00867AFA" w:rsidRPr="002052E8" w:rsidRDefault="00867AFA" w:rsidP="00867AFA">
      <w:pPr>
        <w:jc w:val="center"/>
        <w:rPr>
          <w:rFonts w:ascii="Arial" w:hAnsi="Arial" w:cs="Arial"/>
          <w:bCs/>
          <w:sz w:val="24"/>
          <w:szCs w:val="24"/>
        </w:rPr>
      </w:pPr>
    </w:p>
    <w:p w:rsidR="003E4B67" w:rsidRDefault="00867AFA" w:rsidP="00DE3009">
      <w:pPr>
        <w:rPr>
          <w:rFonts w:ascii="Arial" w:hAnsi="Arial" w:cs="Arial"/>
          <w:bCs/>
          <w:sz w:val="24"/>
          <w:szCs w:val="24"/>
        </w:rPr>
      </w:pPr>
      <w:r w:rsidRPr="002052E8">
        <w:rPr>
          <w:rFonts w:ascii="Arial" w:hAnsi="Arial" w:cs="Arial"/>
          <w:bCs/>
          <w:sz w:val="24"/>
          <w:szCs w:val="24"/>
        </w:rPr>
        <w:t>Глава сельсовета                                                          С.В. Махрова</w:t>
      </w:r>
    </w:p>
    <w:p w:rsidR="002052E8" w:rsidRDefault="002052E8" w:rsidP="00DE3009">
      <w:pPr>
        <w:rPr>
          <w:rFonts w:ascii="Arial" w:hAnsi="Arial" w:cs="Arial"/>
          <w:bCs/>
          <w:sz w:val="24"/>
          <w:szCs w:val="24"/>
        </w:rPr>
      </w:pPr>
    </w:p>
    <w:p w:rsidR="002052E8" w:rsidRDefault="002052E8" w:rsidP="00DE3009">
      <w:pPr>
        <w:rPr>
          <w:rFonts w:ascii="Arial" w:hAnsi="Arial" w:cs="Arial"/>
          <w:bCs/>
          <w:sz w:val="24"/>
          <w:szCs w:val="24"/>
        </w:rPr>
      </w:pPr>
    </w:p>
    <w:p w:rsidR="002052E8" w:rsidRDefault="002052E8" w:rsidP="00DE3009">
      <w:pPr>
        <w:rPr>
          <w:rFonts w:ascii="Arial" w:hAnsi="Arial" w:cs="Arial"/>
          <w:bCs/>
          <w:sz w:val="24"/>
          <w:szCs w:val="24"/>
        </w:rPr>
      </w:pPr>
    </w:p>
    <w:p w:rsidR="002052E8" w:rsidRDefault="002052E8" w:rsidP="00DE3009">
      <w:pPr>
        <w:rPr>
          <w:rFonts w:ascii="Arial" w:hAnsi="Arial" w:cs="Arial"/>
          <w:bCs/>
          <w:sz w:val="24"/>
          <w:szCs w:val="24"/>
        </w:rPr>
      </w:pPr>
    </w:p>
    <w:p w:rsidR="002052E8" w:rsidRDefault="002052E8" w:rsidP="00DE3009">
      <w:pPr>
        <w:rPr>
          <w:rFonts w:ascii="Arial" w:hAnsi="Arial" w:cs="Arial"/>
          <w:bCs/>
          <w:sz w:val="24"/>
          <w:szCs w:val="24"/>
        </w:rPr>
      </w:pPr>
    </w:p>
    <w:p w:rsidR="002052E8" w:rsidRDefault="002052E8" w:rsidP="00DE3009">
      <w:pPr>
        <w:rPr>
          <w:rFonts w:ascii="Arial" w:hAnsi="Arial" w:cs="Arial"/>
          <w:bCs/>
          <w:sz w:val="24"/>
          <w:szCs w:val="24"/>
        </w:rPr>
      </w:pPr>
    </w:p>
    <w:p w:rsidR="002052E8" w:rsidRDefault="002052E8" w:rsidP="00DE3009">
      <w:pPr>
        <w:rPr>
          <w:rFonts w:ascii="Arial" w:hAnsi="Arial" w:cs="Arial"/>
          <w:bCs/>
          <w:sz w:val="24"/>
          <w:szCs w:val="24"/>
        </w:rPr>
      </w:pPr>
    </w:p>
    <w:p w:rsidR="002052E8" w:rsidRDefault="002052E8" w:rsidP="00DE3009">
      <w:pPr>
        <w:rPr>
          <w:rFonts w:ascii="Arial" w:hAnsi="Arial" w:cs="Arial"/>
          <w:bCs/>
          <w:sz w:val="24"/>
          <w:szCs w:val="24"/>
        </w:rPr>
      </w:pPr>
    </w:p>
    <w:p w:rsidR="002052E8" w:rsidRDefault="002052E8" w:rsidP="00DE3009">
      <w:pPr>
        <w:rPr>
          <w:rFonts w:ascii="Arial" w:hAnsi="Arial" w:cs="Arial"/>
          <w:bCs/>
          <w:sz w:val="24"/>
          <w:szCs w:val="24"/>
        </w:rPr>
      </w:pPr>
    </w:p>
    <w:p w:rsidR="002052E8" w:rsidRDefault="002052E8" w:rsidP="00DE3009">
      <w:pPr>
        <w:rPr>
          <w:rFonts w:ascii="Arial" w:hAnsi="Arial" w:cs="Arial"/>
          <w:bCs/>
          <w:sz w:val="24"/>
          <w:szCs w:val="24"/>
        </w:rPr>
      </w:pPr>
    </w:p>
    <w:p w:rsidR="002052E8" w:rsidRDefault="002052E8" w:rsidP="00DE3009">
      <w:pPr>
        <w:rPr>
          <w:rFonts w:ascii="Arial" w:hAnsi="Arial" w:cs="Arial"/>
          <w:bCs/>
          <w:sz w:val="24"/>
          <w:szCs w:val="24"/>
        </w:rPr>
      </w:pPr>
    </w:p>
    <w:p w:rsidR="002052E8" w:rsidRDefault="002052E8" w:rsidP="00DE3009">
      <w:pPr>
        <w:rPr>
          <w:rFonts w:ascii="Arial" w:hAnsi="Arial" w:cs="Arial"/>
          <w:bCs/>
          <w:sz w:val="24"/>
          <w:szCs w:val="24"/>
        </w:rPr>
      </w:pPr>
    </w:p>
    <w:p w:rsidR="002052E8" w:rsidRDefault="002052E8" w:rsidP="00DE3009">
      <w:pPr>
        <w:rPr>
          <w:rFonts w:ascii="Arial" w:hAnsi="Arial" w:cs="Arial"/>
          <w:bCs/>
          <w:sz w:val="24"/>
          <w:szCs w:val="24"/>
        </w:rPr>
      </w:pPr>
    </w:p>
    <w:p w:rsidR="002052E8" w:rsidRDefault="002052E8" w:rsidP="00DE3009">
      <w:pPr>
        <w:rPr>
          <w:rFonts w:ascii="Arial" w:hAnsi="Arial" w:cs="Arial"/>
          <w:bCs/>
          <w:sz w:val="24"/>
          <w:szCs w:val="24"/>
        </w:rPr>
      </w:pPr>
    </w:p>
    <w:p w:rsidR="002052E8" w:rsidRDefault="002052E8" w:rsidP="00DE3009">
      <w:pPr>
        <w:rPr>
          <w:rFonts w:ascii="Arial" w:hAnsi="Arial" w:cs="Arial"/>
          <w:bCs/>
          <w:sz w:val="24"/>
          <w:szCs w:val="24"/>
        </w:rPr>
      </w:pPr>
    </w:p>
    <w:p w:rsidR="002052E8" w:rsidRDefault="002052E8" w:rsidP="00DE3009">
      <w:pPr>
        <w:rPr>
          <w:rFonts w:ascii="Arial" w:hAnsi="Arial" w:cs="Arial"/>
          <w:bCs/>
          <w:sz w:val="24"/>
          <w:szCs w:val="24"/>
        </w:rPr>
      </w:pPr>
    </w:p>
    <w:p w:rsidR="002052E8" w:rsidRDefault="002052E8" w:rsidP="00DE3009">
      <w:pPr>
        <w:rPr>
          <w:rFonts w:ascii="Arial" w:hAnsi="Arial" w:cs="Arial"/>
          <w:bCs/>
          <w:sz w:val="24"/>
          <w:szCs w:val="24"/>
        </w:rPr>
      </w:pPr>
    </w:p>
    <w:p w:rsidR="002052E8" w:rsidRDefault="002052E8" w:rsidP="00DE3009">
      <w:pPr>
        <w:rPr>
          <w:rFonts w:ascii="Arial" w:hAnsi="Arial" w:cs="Arial"/>
          <w:bCs/>
          <w:sz w:val="24"/>
          <w:szCs w:val="24"/>
        </w:rPr>
      </w:pPr>
    </w:p>
    <w:p w:rsidR="002052E8" w:rsidRDefault="002052E8" w:rsidP="00DE3009">
      <w:pPr>
        <w:rPr>
          <w:rFonts w:ascii="Arial" w:hAnsi="Arial" w:cs="Arial"/>
          <w:bCs/>
          <w:sz w:val="24"/>
          <w:szCs w:val="24"/>
        </w:rPr>
      </w:pPr>
    </w:p>
    <w:p w:rsidR="002052E8" w:rsidRDefault="002052E8" w:rsidP="00DE3009">
      <w:pPr>
        <w:rPr>
          <w:rFonts w:ascii="Arial" w:hAnsi="Arial" w:cs="Arial"/>
          <w:bCs/>
          <w:sz w:val="24"/>
          <w:szCs w:val="24"/>
        </w:rPr>
      </w:pPr>
    </w:p>
    <w:p w:rsidR="002052E8" w:rsidRDefault="002052E8" w:rsidP="00DE3009">
      <w:pPr>
        <w:rPr>
          <w:rFonts w:ascii="Arial" w:hAnsi="Arial" w:cs="Arial"/>
          <w:bCs/>
          <w:sz w:val="24"/>
          <w:szCs w:val="24"/>
        </w:rPr>
      </w:pPr>
    </w:p>
    <w:p w:rsidR="002052E8" w:rsidRDefault="002052E8" w:rsidP="00DE3009">
      <w:pPr>
        <w:rPr>
          <w:rFonts w:ascii="Arial" w:hAnsi="Arial" w:cs="Arial"/>
          <w:bCs/>
          <w:sz w:val="24"/>
          <w:szCs w:val="24"/>
        </w:rPr>
      </w:pPr>
    </w:p>
    <w:p w:rsidR="002052E8" w:rsidRDefault="002052E8" w:rsidP="00DE3009">
      <w:pPr>
        <w:rPr>
          <w:rFonts w:ascii="Arial" w:hAnsi="Arial" w:cs="Arial"/>
          <w:bCs/>
          <w:sz w:val="24"/>
          <w:szCs w:val="24"/>
        </w:rPr>
      </w:pPr>
    </w:p>
    <w:p w:rsidR="002052E8" w:rsidRDefault="002052E8" w:rsidP="00DE3009">
      <w:pPr>
        <w:rPr>
          <w:rFonts w:ascii="Arial" w:hAnsi="Arial" w:cs="Arial"/>
          <w:bCs/>
          <w:sz w:val="24"/>
          <w:szCs w:val="24"/>
        </w:rPr>
      </w:pPr>
    </w:p>
    <w:p w:rsidR="002052E8" w:rsidRDefault="002052E8" w:rsidP="00DE3009">
      <w:pPr>
        <w:rPr>
          <w:rFonts w:ascii="Arial" w:hAnsi="Arial" w:cs="Arial"/>
          <w:bCs/>
          <w:sz w:val="24"/>
          <w:szCs w:val="24"/>
        </w:rPr>
      </w:pPr>
    </w:p>
    <w:p w:rsidR="002052E8" w:rsidRDefault="002052E8" w:rsidP="00DE3009">
      <w:pPr>
        <w:rPr>
          <w:rFonts w:ascii="Arial" w:hAnsi="Arial" w:cs="Arial"/>
          <w:bCs/>
          <w:sz w:val="24"/>
          <w:szCs w:val="24"/>
        </w:rPr>
      </w:pPr>
    </w:p>
    <w:tbl>
      <w:tblPr>
        <w:tblW w:w="5118" w:type="pct"/>
        <w:tblLook w:val="04A0"/>
      </w:tblPr>
      <w:tblGrid>
        <w:gridCol w:w="506"/>
        <w:gridCol w:w="617"/>
        <w:gridCol w:w="507"/>
        <w:gridCol w:w="507"/>
        <w:gridCol w:w="507"/>
        <w:gridCol w:w="751"/>
        <w:gridCol w:w="507"/>
        <w:gridCol w:w="751"/>
        <w:gridCol w:w="618"/>
        <w:gridCol w:w="9864"/>
      </w:tblGrid>
      <w:tr w:rsidR="002052E8" w:rsidRPr="002052E8" w:rsidTr="002052E8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2E8" w:rsidRPr="002052E8" w:rsidTr="002052E8">
        <w:trPr>
          <w:trHeight w:val="31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</w:tc>
      </w:tr>
      <w:tr w:rsidR="002052E8" w:rsidRPr="002052E8" w:rsidTr="002052E8">
        <w:trPr>
          <w:trHeight w:val="82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2E8" w:rsidRPr="002052E8" w:rsidRDefault="002052E8" w:rsidP="002052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к постановлению №50-п от 13.12.2024г</w:t>
            </w:r>
          </w:p>
        </w:tc>
      </w:tr>
      <w:tr w:rsidR="002052E8" w:rsidRPr="002052E8" w:rsidTr="002052E8">
        <w:trPr>
          <w:trHeight w:val="31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2E8" w:rsidRPr="002052E8" w:rsidTr="002052E8">
        <w:trPr>
          <w:trHeight w:val="37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52E8">
              <w:rPr>
                <w:rFonts w:ascii="Arial" w:hAnsi="Arial" w:cs="Arial"/>
                <w:b/>
                <w:bCs/>
                <w:sz w:val="24"/>
                <w:szCs w:val="24"/>
              </w:rPr>
              <w:t>Перечень главных администрвторов доходов бюджета Денисовского сельсовета</w:t>
            </w:r>
          </w:p>
        </w:tc>
      </w:tr>
      <w:tr w:rsidR="002052E8" w:rsidRPr="002052E8" w:rsidTr="002052E8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2E8" w:rsidRPr="002052E8" w:rsidTr="002052E8">
        <w:trPr>
          <w:trHeight w:val="870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8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Код вида доходов бюджетов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Код подвида доходов бюджетов</w:t>
            </w:r>
          </w:p>
        </w:tc>
        <w:tc>
          <w:tcPr>
            <w:tcW w:w="3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2052E8" w:rsidRPr="002052E8" w:rsidTr="002052E8">
        <w:trPr>
          <w:trHeight w:val="2310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 xml:space="preserve"> группадоходов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 xml:space="preserve"> подгрупп доходов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 xml:space="preserve"> статья доходов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 xml:space="preserve"> подстатья доходов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 xml:space="preserve"> элемент доходов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группа подвида доходов бюджетов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аналитическая группа подвида доходов бюджетов</w:t>
            </w:r>
          </w:p>
        </w:tc>
        <w:tc>
          <w:tcPr>
            <w:tcW w:w="3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2E8" w:rsidRPr="002052E8" w:rsidTr="002052E8">
        <w:trPr>
          <w:trHeight w:val="43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052E8" w:rsidRPr="002052E8" w:rsidTr="002052E8">
        <w:trPr>
          <w:trHeight w:val="49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64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2052E8" w:rsidRPr="002052E8" w:rsidTr="002052E8">
        <w:trPr>
          <w:trHeight w:val="3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</w:tr>
      <w:tr w:rsidR="002052E8" w:rsidRPr="002052E8" w:rsidTr="002052E8">
        <w:trPr>
          <w:trHeight w:val="27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2052E8" w:rsidRPr="002052E8" w:rsidTr="002052E8">
        <w:trPr>
          <w:trHeight w:val="259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2052E8" w:rsidRPr="002052E8" w:rsidTr="002052E8">
        <w:trPr>
          <w:trHeight w:val="189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052E8" w:rsidRPr="002052E8" w:rsidTr="002052E8">
        <w:trPr>
          <w:trHeight w:val="18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</w:t>
            </w:r>
          </w:p>
        </w:tc>
      </w:tr>
      <w:tr w:rsidR="002052E8" w:rsidRPr="002052E8" w:rsidTr="002052E8">
        <w:trPr>
          <w:trHeight w:val="18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</w:t>
            </w:r>
          </w:p>
        </w:tc>
      </w:tr>
      <w:tr w:rsidR="002052E8" w:rsidRPr="002052E8" w:rsidTr="002052E8">
        <w:trPr>
          <w:trHeight w:val="162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</w:t>
            </w:r>
          </w:p>
        </w:tc>
      </w:tr>
      <w:tr w:rsidR="002052E8" w:rsidRPr="002052E8" w:rsidTr="002052E8">
        <w:trPr>
          <w:trHeight w:val="6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</w:tr>
      <w:tr w:rsidR="002052E8" w:rsidRPr="002052E8" w:rsidTr="002052E8">
        <w:trPr>
          <w:trHeight w:val="99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052E8" w:rsidRPr="002052E8" w:rsidTr="002052E8">
        <w:trPr>
          <w:trHeight w:val="79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052E8" w:rsidRPr="002052E8" w:rsidTr="002052E8">
        <w:trPr>
          <w:trHeight w:val="85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052E8" w:rsidRPr="002052E8" w:rsidTr="002052E8">
        <w:trPr>
          <w:trHeight w:val="54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464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Администрация Денисовского сельсовета Дзержинского Красноярского края</w:t>
            </w:r>
          </w:p>
        </w:tc>
      </w:tr>
      <w:tr w:rsidR="002052E8" w:rsidRPr="002052E8" w:rsidTr="002052E8">
        <w:trPr>
          <w:trHeight w:val="12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052E8" w:rsidRPr="002052E8" w:rsidTr="002052E8">
        <w:trPr>
          <w:trHeight w:val="160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2052E8" w:rsidRPr="002052E8" w:rsidTr="002052E8">
        <w:trPr>
          <w:trHeight w:val="126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052E8" w:rsidRPr="002052E8" w:rsidTr="002052E8">
        <w:trPr>
          <w:trHeight w:val="102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075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052E8" w:rsidRPr="002052E8" w:rsidTr="002052E8">
        <w:trPr>
          <w:trHeight w:val="12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045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052E8" w:rsidRPr="002052E8" w:rsidTr="002052E8">
        <w:trPr>
          <w:trHeight w:val="70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995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052E8" w:rsidRPr="002052E8" w:rsidTr="002052E8">
        <w:trPr>
          <w:trHeight w:val="70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065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052E8" w:rsidRPr="002052E8" w:rsidTr="002052E8">
        <w:trPr>
          <w:trHeight w:val="78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995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2052E8" w:rsidRPr="002052E8" w:rsidTr="002052E8">
        <w:trPr>
          <w:trHeight w:val="135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053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052E8" w:rsidRPr="002052E8" w:rsidTr="002052E8">
        <w:trPr>
          <w:trHeight w:val="109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052E8" w:rsidRPr="002052E8" w:rsidTr="002052E8">
        <w:trPr>
          <w:trHeight w:val="70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052E8" w:rsidRPr="002052E8" w:rsidTr="002052E8">
        <w:trPr>
          <w:trHeight w:val="114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052E8" w:rsidRPr="002052E8" w:rsidTr="002052E8">
        <w:trPr>
          <w:trHeight w:val="70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050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052E8" w:rsidRPr="002052E8" w:rsidTr="002052E8">
        <w:trPr>
          <w:trHeight w:val="55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050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052E8" w:rsidRPr="002052E8" w:rsidTr="002052E8">
        <w:trPr>
          <w:trHeight w:val="96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 поступления от юридических лиц(индивидуальных предпринимателей))</w:t>
            </w:r>
          </w:p>
        </w:tc>
      </w:tr>
      <w:tr w:rsidR="002052E8" w:rsidRPr="002052E8" w:rsidTr="002052E8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 поступления от физических лиц)</w:t>
            </w:r>
          </w:p>
        </w:tc>
      </w:tr>
      <w:tr w:rsidR="002052E8" w:rsidRPr="002052E8" w:rsidTr="002052E8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2052E8" w:rsidRPr="002052E8" w:rsidTr="002052E8">
        <w:trPr>
          <w:trHeight w:val="85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052E8" w:rsidRPr="002052E8" w:rsidTr="002052E8">
        <w:trPr>
          <w:trHeight w:val="9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2052E8" w:rsidRPr="002052E8" w:rsidTr="002052E8">
        <w:trPr>
          <w:trHeight w:val="9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1060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2052E8" w:rsidRPr="002052E8" w:rsidTr="002052E8">
        <w:trPr>
          <w:trHeight w:val="9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7451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 для поощерения муниципальных образований- победителей конкурса лучших проектов создания комфортной городской среды)</w:t>
            </w:r>
          </w:p>
        </w:tc>
      </w:tr>
      <w:tr w:rsidR="002052E8" w:rsidRPr="002052E8" w:rsidTr="002052E8">
        <w:trPr>
          <w:trHeight w:val="10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7509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поселений( 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2052E8" w:rsidRPr="002052E8" w:rsidTr="002052E8">
        <w:trPr>
          <w:trHeight w:val="9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7510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 на мероприятия по развитию добровольной пожарной охраны)</w:t>
            </w:r>
          </w:p>
        </w:tc>
      </w:tr>
      <w:tr w:rsidR="002052E8" w:rsidRPr="002052E8" w:rsidTr="002052E8">
        <w:trPr>
          <w:trHeight w:val="84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7844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реализацию мероприятий по благоустройству территорий)</w:t>
            </w:r>
          </w:p>
        </w:tc>
      </w:tr>
      <w:tr w:rsidR="002052E8" w:rsidRPr="002052E8" w:rsidTr="002052E8">
        <w:trPr>
          <w:trHeight w:val="12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7514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</w:tr>
      <w:tr w:rsidR="002052E8" w:rsidRPr="002052E8" w:rsidTr="002052E8">
        <w:trPr>
          <w:trHeight w:val="69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052E8" w:rsidRPr="002052E8" w:rsidTr="002052E8">
        <w:trPr>
          <w:trHeight w:val="147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6402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             вопросов местного значения в соответствии с заключенными соглашениями( по огранизации в границах поселения водоснабжения и водоотведения)</w:t>
            </w:r>
          </w:p>
        </w:tc>
      </w:tr>
      <w:tr w:rsidR="002052E8" w:rsidRPr="002052E8" w:rsidTr="002052E8">
        <w:trPr>
          <w:trHeight w:val="15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1021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</w:t>
            </w:r>
          </w:p>
        </w:tc>
      </w:tr>
      <w:tr w:rsidR="002052E8" w:rsidRPr="002052E8" w:rsidTr="002052E8">
        <w:trPr>
          <w:trHeight w:val="9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2724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(частичная компенсация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2052E8" w:rsidRPr="002052E8" w:rsidTr="002052E8">
        <w:trPr>
          <w:trHeight w:val="109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4045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частичную компенсацию расходов на проведение мероприятий в рамках благоустройства по подготовке к пожароопасному периоду за счет средств районного бюджета)</w:t>
            </w:r>
          </w:p>
        </w:tc>
      </w:tr>
      <w:tr w:rsidR="002052E8" w:rsidRPr="002052E8" w:rsidTr="002052E8">
        <w:trPr>
          <w:trHeight w:val="78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4132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обеспечение сбалансированности бюджетов поселений) </w:t>
            </w:r>
          </w:p>
        </w:tc>
      </w:tr>
      <w:tr w:rsidR="002052E8" w:rsidRPr="002052E8" w:rsidTr="002052E8">
        <w:trPr>
          <w:trHeight w:val="9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4201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и искусственных сооружений за счет средств  районного бюджета)</w:t>
            </w:r>
          </w:p>
        </w:tc>
      </w:tr>
      <w:tr w:rsidR="002052E8" w:rsidRPr="002052E8" w:rsidTr="002052E8">
        <w:trPr>
          <w:trHeight w:val="82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5299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обустройство и восстановление воинских захоронений )</w:t>
            </w:r>
          </w:p>
        </w:tc>
      </w:tr>
      <w:tr w:rsidR="002052E8" w:rsidRPr="002052E8" w:rsidTr="002052E8">
        <w:trPr>
          <w:trHeight w:val="88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7412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обеспечение первичных мер пожарной безопасности) </w:t>
            </w:r>
          </w:p>
        </w:tc>
      </w:tr>
      <w:tr w:rsidR="002052E8" w:rsidRPr="002052E8" w:rsidTr="002052E8">
        <w:trPr>
          <w:trHeight w:val="117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7459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софинансирование муниципальных программ формирования современной городской (сельской) среды в поселениях)</w:t>
            </w:r>
          </w:p>
        </w:tc>
      </w:tr>
      <w:tr w:rsidR="002052E8" w:rsidRPr="002052E8" w:rsidTr="002052E8">
        <w:trPr>
          <w:trHeight w:val="109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7508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 ) </w:t>
            </w:r>
          </w:p>
        </w:tc>
      </w:tr>
      <w:tr w:rsidR="002052E8" w:rsidRPr="002052E8" w:rsidTr="002052E8">
        <w:trPr>
          <w:trHeight w:val="109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7641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2052E8" w:rsidRPr="002052E8" w:rsidTr="002052E8">
        <w:trPr>
          <w:trHeight w:val="96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7666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благоустройство кладбищ ) </w:t>
            </w:r>
          </w:p>
        </w:tc>
      </w:tr>
      <w:tr w:rsidR="002052E8" w:rsidRPr="002052E8" w:rsidTr="002052E8">
        <w:trPr>
          <w:trHeight w:val="81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7745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(за содействие развитию налогового потенциала) </w:t>
            </w:r>
          </w:p>
        </w:tc>
      </w:tr>
      <w:tr w:rsidR="002052E8" w:rsidRPr="002052E8" w:rsidTr="002052E8">
        <w:trPr>
          <w:trHeight w:val="82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7749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(для реализации проектов по решению вопросов местного значения сельских поселений)</w:t>
            </w:r>
          </w:p>
        </w:tc>
      </w:tr>
      <w:tr w:rsidR="002052E8" w:rsidRPr="002052E8" w:rsidTr="002052E8">
        <w:trPr>
          <w:trHeight w:val="55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2052E8" w:rsidRPr="002052E8" w:rsidTr="002052E8">
        <w:trPr>
          <w:trHeight w:val="163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052E8" w:rsidRPr="002052E8" w:rsidTr="002052E8">
        <w:trPr>
          <w:trHeight w:val="96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E8" w:rsidRPr="002052E8" w:rsidRDefault="002052E8" w:rsidP="002052E8">
            <w:pPr>
              <w:rPr>
                <w:rFonts w:ascii="Arial" w:hAnsi="Arial" w:cs="Arial"/>
                <w:sz w:val="24"/>
                <w:szCs w:val="24"/>
              </w:rPr>
            </w:pPr>
            <w:r w:rsidRPr="002052E8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2052E8" w:rsidRPr="002052E8" w:rsidRDefault="002052E8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2052E8">
        <w:rPr>
          <w:rFonts w:ascii="Arial" w:hAnsi="Arial" w:cs="Arial"/>
          <w:bCs/>
          <w:sz w:val="24"/>
          <w:szCs w:val="24"/>
        </w:rPr>
        <w:br w:type="page"/>
      </w:r>
    </w:p>
    <w:p w:rsidR="002052E8" w:rsidRPr="002052E8" w:rsidRDefault="002052E8" w:rsidP="00DE3009">
      <w:pPr>
        <w:rPr>
          <w:rFonts w:ascii="Arial" w:hAnsi="Arial" w:cs="Arial"/>
          <w:bCs/>
          <w:sz w:val="24"/>
          <w:szCs w:val="24"/>
        </w:rPr>
      </w:pPr>
    </w:p>
    <w:sectPr w:rsidR="002052E8" w:rsidRPr="002052E8" w:rsidSect="002052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E23" w:rsidRDefault="00CC5E23" w:rsidP="00890C61">
      <w:r>
        <w:separator/>
      </w:r>
    </w:p>
  </w:endnote>
  <w:endnote w:type="continuationSeparator" w:id="0">
    <w:p w:rsidR="00CC5E23" w:rsidRDefault="00CC5E23" w:rsidP="00890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E23" w:rsidRDefault="00CC5E23" w:rsidP="00890C61">
      <w:r>
        <w:separator/>
      </w:r>
    </w:p>
  </w:footnote>
  <w:footnote w:type="continuationSeparator" w:id="0">
    <w:p w:rsidR="00CC5E23" w:rsidRDefault="00CC5E23" w:rsidP="00890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12FC6"/>
    <w:multiLevelType w:val="hybridMultilevel"/>
    <w:tmpl w:val="995834D4"/>
    <w:lvl w:ilvl="0" w:tplc="CE6C840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E57AC6"/>
    <w:multiLevelType w:val="hybridMultilevel"/>
    <w:tmpl w:val="1D2ED9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33A"/>
    <w:rsid w:val="00076690"/>
    <w:rsid w:val="000F524C"/>
    <w:rsid w:val="0011433A"/>
    <w:rsid w:val="001215B1"/>
    <w:rsid w:val="001825B6"/>
    <w:rsid w:val="001A4CB1"/>
    <w:rsid w:val="002052E8"/>
    <w:rsid w:val="002221FB"/>
    <w:rsid w:val="0024499E"/>
    <w:rsid w:val="00246503"/>
    <w:rsid w:val="00274EA6"/>
    <w:rsid w:val="00290070"/>
    <w:rsid w:val="002B3B12"/>
    <w:rsid w:val="002C46B1"/>
    <w:rsid w:val="0030642E"/>
    <w:rsid w:val="00371F38"/>
    <w:rsid w:val="003737DE"/>
    <w:rsid w:val="003A351D"/>
    <w:rsid w:val="003E4B67"/>
    <w:rsid w:val="003F68CC"/>
    <w:rsid w:val="003F6D2B"/>
    <w:rsid w:val="004340F0"/>
    <w:rsid w:val="0044284C"/>
    <w:rsid w:val="00486D74"/>
    <w:rsid w:val="004C1362"/>
    <w:rsid w:val="00503D0D"/>
    <w:rsid w:val="005370B2"/>
    <w:rsid w:val="00540F6B"/>
    <w:rsid w:val="005A40A5"/>
    <w:rsid w:val="005A5B7B"/>
    <w:rsid w:val="005D7D4F"/>
    <w:rsid w:val="005E3166"/>
    <w:rsid w:val="006152AE"/>
    <w:rsid w:val="006611E6"/>
    <w:rsid w:val="00662101"/>
    <w:rsid w:val="00664203"/>
    <w:rsid w:val="00682C04"/>
    <w:rsid w:val="00694331"/>
    <w:rsid w:val="0069779F"/>
    <w:rsid w:val="006E6861"/>
    <w:rsid w:val="006E740A"/>
    <w:rsid w:val="007970F6"/>
    <w:rsid w:val="007D5F8B"/>
    <w:rsid w:val="008115E8"/>
    <w:rsid w:val="0083323B"/>
    <w:rsid w:val="00860055"/>
    <w:rsid w:val="00865DA9"/>
    <w:rsid w:val="00867AFA"/>
    <w:rsid w:val="008729A4"/>
    <w:rsid w:val="0088546C"/>
    <w:rsid w:val="00890C61"/>
    <w:rsid w:val="008950A8"/>
    <w:rsid w:val="008950AA"/>
    <w:rsid w:val="008A2CEC"/>
    <w:rsid w:val="008B159C"/>
    <w:rsid w:val="008C7426"/>
    <w:rsid w:val="00933742"/>
    <w:rsid w:val="009546CF"/>
    <w:rsid w:val="00983AD4"/>
    <w:rsid w:val="009C77C6"/>
    <w:rsid w:val="009D5517"/>
    <w:rsid w:val="009E4305"/>
    <w:rsid w:val="00A20E0D"/>
    <w:rsid w:val="00A82A74"/>
    <w:rsid w:val="00AC1195"/>
    <w:rsid w:val="00B3285C"/>
    <w:rsid w:val="00B42276"/>
    <w:rsid w:val="00B53594"/>
    <w:rsid w:val="00B96008"/>
    <w:rsid w:val="00BA3BE9"/>
    <w:rsid w:val="00C01C02"/>
    <w:rsid w:val="00C573E3"/>
    <w:rsid w:val="00C66263"/>
    <w:rsid w:val="00CA4668"/>
    <w:rsid w:val="00CC0A51"/>
    <w:rsid w:val="00CC0D96"/>
    <w:rsid w:val="00CC5E23"/>
    <w:rsid w:val="00CE53C7"/>
    <w:rsid w:val="00CF4117"/>
    <w:rsid w:val="00D36325"/>
    <w:rsid w:val="00D479B6"/>
    <w:rsid w:val="00D92759"/>
    <w:rsid w:val="00D97716"/>
    <w:rsid w:val="00DA7DD9"/>
    <w:rsid w:val="00DB44EF"/>
    <w:rsid w:val="00DC081B"/>
    <w:rsid w:val="00DE02E0"/>
    <w:rsid w:val="00DE3009"/>
    <w:rsid w:val="00E72475"/>
    <w:rsid w:val="00EC73F8"/>
    <w:rsid w:val="00ED17AF"/>
    <w:rsid w:val="00EE4B95"/>
    <w:rsid w:val="00EE7C78"/>
    <w:rsid w:val="00F07BDA"/>
    <w:rsid w:val="00F82798"/>
    <w:rsid w:val="00FB5174"/>
    <w:rsid w:val="00FE2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E4B67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E4B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3E4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82C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54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546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90C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90C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90C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90C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27B2E-3909-4B8D-9D0D-EC9B899F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cp:lastPrinted>2024-12-12T07:41:00Z</cp:lastPrinted>
  <dcterms:created xsi:type="dcterms:W3CDTF">2025-02-06T07:17:00Z</dcterms:created>
  <dcterms:modified xsi:type="dcterms:W3CDTF">2025-02-06T07:17:00Z</dcterms:modified>
</cp:coreProperties>
</file>